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87" w:rsidRPr="00911DF1" w:rsidRDefault="00E94887" w:rsidP="00E94887">
      <w:pPr>
        <w:jc w:val="center"/>
        <w:rPr>
          <w:rFonts w:ascii="Sylfaen" w:hAnsi="Sylfaen"/>
          <w:b/>
          <w:bCs/>
          <w:lang w:val="ka-GE" w:bidi="fa-IR"/>
        </w:rPr>
      </w:pPr>
      <w:r w:rsidRPr="00911DF1">
        <w:rPr>
          <w:rFonts w:ascii="Sylfaen" w:hAnsi="Sylfaen"/>
          <w:b/>
          <w:bCs/>
          <w:lang w:val="ka-GE" w:bidi="fa-IR"/>
        </w:rPr>
        <w:t>ირანის ისლამური რესპუბლიკა</w:t>
      </w:r>
    </w:p>
    <w:p w:rsidR="00E94887" w:rsidRDefault="00E94887" w:rsidP="00E94887">
      <w:pPr>
        <w:jc w:val="center"/>
        <w:rPr>
          <w:rFonts w:ascii="Sylfaen" w:hAnsi="Sylfaen"/>
          <w:b/>
          <w:bCs/>
          <w:lang w:val="ka-GE" w:bidi="fa-IR"/>
        </w:rPr>
      </w:pPr>
      <w:r w:rsidRPr="00911DF1">
        <w:rPr>
          <w:rFonts w:ascii="Sylfaen" w:hAnsi="Sylfaen"/>
          <w:b/>
          <w:bCs/>
          <w:lang w:val="ka-GE" w:bidi="fa-IR"/>
        </w:rPr>
        <w:t>კოვიდ ვითარება</w:t>
      </w:r>
    </w:p>
    <w:p w:rsidR="00E328C9" w:rsidRDefault="00E328C9" w:rsidP="00E328C9">
      <w:pPr>
        <w:jc w:val="both"/>
        <w:rPr>
          <w:rFonts w:ascii="Sylfaen" w:hAnsi="Sylfaen"/>
          <w:b/>
          <w:bCs/>
          <w:lang w:val="ka-GE" w:bidi="fa-IR"/>
        </w:rPr>
      </w:pPr>
      <w:r>
        <w:rPr>
          <w:rFonts w:ascii="Sylfaen" w:hAnsi="Sylfaen"/>
          <w:b/>
          <w:bCs/>
          <w:lang w:val="ka-GE" w:bidi="fa-IR"/>
        </w:rPr>
        <w:t>კოვიდ პანდემიის ბოლო მონაცემები:</w:t>
      </w:r>
    </w:p>
    <w:p w:rsidR="00634E12" w:rsidRDefault="00B52101" w:rsidP="00B52101">
      <w:pPr>
        <w:jc w:val="both"/>
        <w:rPr>
          <w:rFonts w:ascii="Sylfaen" w:hAnsi="Sylfaen"/>
          <w:lang w:val="ka-GE" w:bidi="fa-IR"/>
        </w:rPr>
      </w:pPr>
      <w:r>
        <w:rPr>
          <w:rFonts w:ascii="Sylfaen" w:hAnsi="Sylfaen"/>
          <w:lang w:val="ka-GE" w:bidi="fa-IR"/>
        </w:rPr>
        <w:t xml:space="preserve">8 აპრილის მონაცემებით, ირანში ინფიცირების </w:t>
      </w:r>
      <w:r w:rsidR="008E521D">
        <w:rPr>
          <w:rFonts w:ascii="Sylfaen" w:hAnsi="Sylfaen"/>
          <w:lang w:val="ka-GE" w:bidi="fa-IR"/>
        </w:rPr>
        <w:t xml:space="preserve">22.586 ახალი შემთხვევა გამოვლინდა. </w:t>
      </w:r>
      <w:r w:rsidR="00634E12">
        <w:rPr>
          <w:rFonts w:ascii="Sylfaen" w:hAnsi="Sylfaen"/>
          <w:lang w:val="ka-GE" w:bidi="fa-IR"/>
        </w:rPr>
        <w:t>დაიღუპა -185</w:t>
      </w:r>
      <w:r w:rsidR="00634E12">
        <w:rPr>
          <w:rFonts w:ascii="Sylfaen" w:hAnsi="Sylfaen"/>
          <w:lang w:val="ka-GE" w:bidi="fa-IR"/>
        </w:rPr>
        <w:t>.</w:t>
      </w:r>
    </w:p>
    <w:p w:rsidR="00634E12" w:rsidRDefault="00634E12" w:rsidP="00634E12">
      <w:pPr>
        <w:jc w:val="both"/>
        <w:rPr>
          <w:rFonts w:ascii="Sylfaen" w:hAnsi="Sylfaen"/>
          <w:lang w:val="ka-GE" w:bidi="fa-IR"/>
        </w:rPr>
      </w:pPr>
      <w:r>
        <w:rPr>
          <w:rFonts w:ascii="Sylfaen" w:hAnsi="Sylfaen"/>
          <w:lang w:val="ka-GE" w:bidi="fa-IR"/>
        </w:rPr>
        <w:t xml:space="preserve">სულ 8 აპრილის </w:t>
      </w:r>
      <w:r w:rsidR="00B52101">
        <w:rPr>
          <w:rFonts w:ascii="Sylfaen" w:hAnsi="Sylfaen"/>
          <w:lang w:val="ka-GE" w:bidi="fa-IR"/>
        </w:rPr>
        <w:t>მონაცემების ჩათვლით,</w:t>
      </w:r>
      <w:r>
        <w:rPr>
          <w:rFonts w:ascii="Sylfaen" w:hAnsi="Sylfaen"/>
          <w:lang w:val="ka-GE" w:bidi="fa-IR"/>
        </w:rPr>
        <w:t xml:space="preserve"> ირანში დაფიქსირდა 1 684 570 დაინფიცირების და გარდაცვალების 63884 შემთხვევა.</w:t>
      </w:r>
    </w:p>
    <w:p w:rsidR="00114912" w:rsidRDefault="00114912" w:rsidP="00634E12">
      <w:pPr>
        <w:jc w:val="both"/>
        <w:rPr>
          <w:rFonts w:ascii="Sylfaen" w:hAnsi="Sylfaen"/>
          <w:lang w:val="ka-GE" w:bidi="fa-IR"/>
        </w:rPr>
      </w:pPr>
      <w:hyperlink r:id="rId4" w:history="1">
        <w:r w:rsidRPr="008111A8">
          <w:rPr>
            <w:rStyle w:val="Hyperlink"/>
            <w:rFonts w:ascii="Sylfaen" w:hAnsi="Sylfaen"/>
            <w:lang w:val="ka-GE" w:bidi="fa-IR"/>
          </w:rPr>
          <w:t>https://www.irna.ir/news/84288427/%DA%A9%D8%B1%D9%88%D9%86%D8%A7-%D8%AC%D8%A7%D9%86-%DB%B1%DB%B8%DB%B5-%D9%86%D9%81%D8%B1-%D8%AF%DB%8C%DA%AF%D8%B1-%D8%B1%D8%A7-%D8%AF%D8%B1-%D8%A7%DB%8C%D8%B1%D8%A7%D9%86-%DA%AF%D8%B1%D9%81%D8%AA-%D8%B4%D9%86%D8%A7%D8%B3%D8%A7%DB%8C%DB%8C-%DB%B2%DB%B2-%D9%87%D8%B2%D8%A7%D8%B1-%D8%A8%DB%8C%D9%85%D8%A7%D8%B1</w:t>
        </w:r>
      </w:hyperlink>
      <w:r>
        <w:rPr>
          <w:rFonts w:ascii="Sylfaen" w:hAnsi="Sylfaen"/>
          <w:lang w:val="ka-GE" w:bidi="fa-IR"/>
        </w:rPr>
        <w:t xml:space="preserve"> </w:t>
      </w:r>
    </w:p>
    <w:p w:rsidR="00FE14D5" w:rsidRDefault="00E94887" w:rsidP="00585510">
      <w:pPr>
        <w:jc w:val="both"/>
        <w:rPr>
          <w:rFonts w:ascii="Sylfaen" w:hAnsi="Sylfaen"/>
          <w:u w:val="single"/>
          <w:lang w:val="ka-GE" w:bidi="fa-IR"/>
        </w:rPr>
      </w:pPr>
      <w:r w:rsidRPr="00764C41">
        <w:rPr>
          <w:rFonts w:ascii="Sylfaen" w:hAnsi="Sylfaen"/>
          <w:b/>
          <w:bCs/>
          <w:lang w:val="ka-GE" w:bidi="fa-IR"/>
        </w:rPr>
        <w:t>ირანში ოფიციალურად გამოცხადდა</w:t>
      </w:r>
      <w:r w:rsidR="00585510">
        <w:rPr>
          <w:rFonts w:ascii="Sylfaen" w:hAnsi="Sylfaen"/>
          <w:b/>
          <w:bCs/>
          <w:lang w:val="ka-GE" w:bidi="fa-IR"/>
        </w:rPr>
        <w:t xml:space="preserve"> პანდემიის</w:t>
      </w:r>
      <w:r w:rsidRPr="00764C41">
        <w:rPr>
          <w:rFonts w:ascii="Sylfaen" w:hAnsi="Sylfaen"/>
          <w:b/>
          <w:bCs/>
          <w:lang w:val="ka-GE" w:bidi="fa-IR"/>
        </w:rPr>
        <w:t xml:space="preserve"> მეოთხე ტალღა</w:t>
      </w:r>
      <w:r>
        <w:rPr>
          <w:rFonts w:ascii="Sylfaen" w:hAnsi="Sylfaen"/>
          <w:lang w:val="ka-GE" w:bidi="fa-IR"/>
        </w:rPr>
        <w:t xml:space="preserve">. </w:t>
      </w:r>
      <w:r w:rsidR="00A535AB" w:rsidRPr="00764C41">
        <w:rPr>
          <w:rFonts w:ascii="Sylfaen" w:hAnsi="Sylfaen"/>
          <w:u w:val="single"/>
          <w:lang w:val="ka-GE" w:bidi="fa-IR"/>
        </w:rPr>
        <w:t>ჯანდაცვის სამინისტროს გამოცემული პანდემიური რუკის თანახმად 257 რაიონი</w:t>
      </w:r>
      <w:r w:rsidR="00911DF1" w:rsidRPr="00764C41">
        <w:rPr>
          <w:rFonts w:ascii="Sylfaen" w:hAnsi="Sylfaen"/>
          <w:u w:val="single"/>
          <w:lang w:val="ka-GE" w:bidi="fa-IR"/>
        </w:rPr>
        <w:t xml:space="preserve"> და ქალაქი</w:t>
      </w:r>
      <w:r w:rsidR="00A535AB" w:rsidRPr="00764C41">
        <w:rPr>
          <w:rFonts w:ascii="Sylfaen" w:hAnsi="Sylfaen"/>
          <w:u w:val="single"/>
          <w:lang w:val="ka-GE" w:bidi="fa-IR"/>
        </w:rPr>
        <w:t xml:space="preserve"> წითელ ზონადაა გამოცხადებული, ხოლო 129 ნარინჯისფრად.</w:t>
      </w:r>
      <w:r w:rsidR="00A535AB">
        <w:rPr>
          <w:rFonts w:ascii="Sylfaen" w:hAnsi="Sylfaen"/>
          <w:lang w:val="ka-GE" w:bidi="fa-IR"/>
        </w:rPr>
        <w:t xml:space="preserve"> </w:t>
      </w:r>
      <w:r w:rsidR="00BE2733">
        <w:rPr>
          <w:rFonts w:ascii="Sylfaen" w:hAnsi="Sylfaen"/>
          <w:lang w:val="ka-GE" w:bidi="fa-IR"/>
        </w:rPr>
        <w:t>ეს კი</w:t>
      </w:r>
      <w:r w:rsidR="00585510">
        <w:rPr>
          <w:rFonts w:ascii="Sylfaen" w:hAnsi="Sylfaen"/>
          <w:lang w:val="ka-GE" w:bidi="fa-IR"/>
        </w:rPr>
        <w:t xml:space="preserve"> იმას</w:t>
      </w:r>
      <w:r w:rsidR="00BE2733">
        <w:rPr>
          <w:rFonts w:ascii="Sylfaen" w:hAnsi="Sylfaen"/>
          <w:lang w:val="ka-GE" w:bidi="fa-IR"/>
        </w:rPr>
        <w:t xml:space="preserve"> ნიშნავს, რომ ქვეყნის უდიდეს ნაწილში პანდემიის უმაღლესი და მაღალი დონეებია გამოცხადებული. </w:t>
      </w:r>
      <w:r w:rsidR="00B33A16">
        <w:rPr>
          <w:rFonts w:ascii="Sylfaen" w:hAnsi="Sylfaen"/>
          <w:lang w:val="ka-GE" w:bidi="fa-IR"/>
        </w:rPr>
        <w:t xml:space="preserve">გაწითლებულ ქალაქებსა და რაიონებში შესვლა-გამოსვლა აკრძალულია. </w:t>
      </w:r>
      <w:r w:rsidR="00970F9E" w:rsidRPr="00764C41">
        <w:rPr>
          <w:rFonts w:ascii="Sylfaen" w:hAnsi="Sylfaen"/>
          <w:u w:val="single"/>
          <w:lang w:val="ka-GE" w:bidi="fa-IR"/>
        </w:rPr>
        <w:t xml:space="preserve">ჯანდაცვის </w:t>
      </w:r>
      <w:r w:rsidR="00911DF1" w:rsidRPr="00764C41">
        <w:rPr>
          <w:rFonts w:ascii="Sylfaen" w:hAnsi="Sylfaen"/>
          <w:u w:val="single"/>
          <w:lang w:val="ka-GE" w:bidi="fa-IR"/>
        </w:rPr>
        <w:t xml:space="preserve">სამინისტრომ გასცა რეკომენდაცია, რომ 10 აპრილიდან ქვეყანაში ორკვირიანი სრული ლოქდაუნი გამოცხადებულიყო. </w:t>
      </w:r>
      <w:r w:rsidR="00DE7506" w:rsidRPr="00764C41">
        <w:rPr>
          <w:rFonts w:ascii="Sylfaen" w:hAnsi="Sylfaen"/>
          <w:u w:val="single"/>
          <w:lang w:val="ka-GE" w:bidi="fa-IR"/>
        </w:rPr>
        <w:t xml:space="preserve">უნდა დახურულიყო ყველა დაწესებულება, იქნებოდა ეს სარესტორნო, სპორტული, საგანმანათლებლო თუ სავაჭრო ობიექტები. მუშა მდგომარეობაში რჩებოდა მხოლოდ სასუსრსათო მაღაზიები და აფთიაქები. </w:t>
      </w:r>
      <w:r w:rsidR="00A64DBB" w:rsidRPr="00764C41">
        <w:rPr>
          <w:rFonts w:ascii="Sylfaen" w:hAnsi="Sylfaen"/>
          <w:u w:val="single"/>
          <w:lang w:val="ka-GE" w:bidi="fa-IR"/>
        </w:rPr>
        <w:t>სახელმწიფო დაწესებულებები ნახევრად</w:t>
      </w:r>
      <w:r w:rsidR="00B52101">
        <w:rPr>
          <w:rFonts w:ascii="Sylfaen" w:hAnsi="Sylfaen"/>
          <w:u w:val="single"/>
          <w:lang w:val="ka-GE" w:bidi="fa-IR"/>
        </w:rPr>
        <w:t xml:space="preserve"> </w:t>
      </w:r>
      <w:r w:rsidR="00B52101" w:rsidRPr="00764C41">
        <w:rPr>
          <w:rFonts w:ascii="Sylfaen" w:hAnsi="Sylfaen"/>
          <w:u w:val="single"/>
          <w:lang w:val="ka-GE" w:bidi="fa-IR"/>
        </w:rPr>
        <w:t>დისტანციური მუშაობის რეჟიმზე</w:t>
      </w:r>
      <w:r w:rsidR="00A64DBB" w:rsidRPr="00764C41">
        <w:rPr>
          <w:rFonts w:ascii="Sylfaen" w:hAnsi="Sylfaen"/>
          <w:u w:val="single"/>
          <w:lang w:val="ka-GE" w:bidi="fa-IR"/>
        </w:rPr>
        <w:t xml:space="preserve"> უნდა გადასულიყვნენ. </w:t>
      </w:r>
      <w:r w:rsidR="00016028" w:rsidRPr="00764C41">
        <w:rPr>
          <w:rFonts w:ascii="Sylfaen" w:hAnsi="Sylfaen"/>
          <w:u w:val="single"/>
          <w:lang w:val="ka-GE" w:bidi="fa-IR"/>
        </w:rPr>
        <w:t xml:space="preserve">ასევე, უნდა </w:t>
      </w:r>
      <w:r w:rsidR="00585510">
        <w:rPr>
          <w:rFonts w:ascii="Sylfaen" w:hAnsi="Sylfaen"/>
          <w:u w:val="single"/>
          <w:lang w:val="ka-GE" w:bidi="fa-IR"/>
        </w:rPr>
        <w:t xml:space="preserve">შემოეღოთ </w:t>
      </w:r>
      <w:r w:rsidR="00016028" w:rsidRPr="00764C41">
        <w:rPr>
          <w:rFonts w:ascii="Sylfaen" w:hAnsi="Sylfaen"/>
          <w:u w:val="single"/>
          <w:lang w:val="ka-GE" w:bidi="fa-IR"/>
        </w:rPr>
        <w:t>კომენდანტის საათი</w:t>
      </w:r>
      <w:r w:rsidR="00DC133A">
        <w:rPr>
          <w:rFonts w:ascii="Sylfaen" w:hAnsi="Sylfaen"/>
          <w:u w:val="single"/>
          <w:lang w:val="ka-GE" w:bidi="fa-IR"/>
        </w:rPr>
        <w:t xml:space="preserve"> საღამოს 9-დან დილის 6 საათამდე</w:t>
      </w:r>
      <w:r w:rsidR="00016028" w:rsidRPr="00764C41">
        <w:rPr>
          <w:rFonts w:ascii="Sylfaen" w:hAnsi="Sylfaen"/>
          <w:u w:val="single"/>
          <w:lang w:val="ka-GE" w:bidi="fa-IR"/>
        </w:rPr>
        <w:t xml:space="preserve"> და მკაცრად გაკონტროლებულიყო სახალხო თავშეყრის ადგილები.</w:t>
      </w:r>
      <w:r w:rsidR="00016028">
        <w:rPr>
          <w:rFonts w:ascii="Sylfaen" w:hAnsi="Sylfaen"/>
          <w:lang w:val="ka-GE" w:bidi="fa-IR"/>
        </w:rPr>
        <w:t xml:space="preserve"> </w:t>
      </w:r>
      <w:r w:rsidR="00DC0B70" w:rsidRPr="00764C41">
        <w:rPr>
          <w:rFonts w:ascii="Sylfaen" w:hAnsi="Sylfaen"/>
          <w:b/>
          <w:bCs/>
          <w:lang w:val="ka-GE" w:bidi="fa-IR"/>
        </w:rPr>
        <w:t xml:space="preserve">ჯანდაცვის სამინისტროს რეკომენდაციით, თუ ეს ზომები სასწრაფოდ არ გატარდებოდა მეოთხე ტალღის გამო ირანში სიკვდილიანობა სარეკორდო დღიურ მაჩვენებელს, 600 კაცს </w:t>
      </w:r>
      <w:r w:rsidR="00FE14D5">
        <w:rPr>
          <w:rFonts w:ascii="Sylfaen" w:hAnsi="Sylfaen"/>
          <w:b/>
          <w:bCs/>
          <w:lang w:val="ka-GE" w:bidi="fa-IR"/>
        </w:rPr>
        <w:t>მიაღწევდა</w:t>
      </w:r>
      <w:r w:rsidR="00DC0B70" w:rsidRPr="00764C41">
        <w:rPr>
          <w:rFonts w:ascii="Sylfaen" w:hAnsi="Sylfaen"/>
          <w:b/>
          <w:bCs/>
          <w:lang w:val="ka-GE" w:bidi="fa-IR"/>
        </w:rPr>
        <w:t xml:space="preserve"> და მიმდინარე ტალღის პირობებში სულ მცირე 20.000 მოქალაქეს დაკარგავდნენ.</w:t>
      </w:r>
      <w:r w:rsidR="00DC0B70">
        <w:rPr>
          <w:rFonts w:ascii="Sylfaen" w:hAnsi="Sylfaen"/>
          <w:lang w:val="ka-GE" w:bidi="fa-IR"/>
        </w:rPr>
        <w:t xml:space="preserve"> </w:t>
      </w:r>
      <w:r w:rsidR="00764C41" w:rsidRPr="00E328C9">
        <w:rPr>
          <w:rFonts w:ascii="Sylfaen" w:hAnsi="Sylfaen"/>
          <w:u w:val="single"/>
          <w:lang w:val="ka-GE" w:bidi="fa-IR"/>
        </w:rPr>
        <w:t xml:space="preserve">მიუხედავად მოსალოდნელი საშიშროებისა, ირანის ჯანდაცვის სამინისტრომ </w:t>
      </w:r>
      <w:r w:rsidR="00FE14D5">
        <w:rPr>
          <w:rFonts w:ascii="Sylfaen" w:hAnsi="Sylfaen"/>
          <w:u w:val="single"/>
          <w:lang w:val="ka-GE" w:bidi="fa-IR"/>
        </w:rPr>
        <w:t>2 კვირიან სრულ ჩაკეტვაზე უარი თქვა. ამის მიზეზი კი ქვეყნის არაჯანსაღი ეკონომიკური მდგომარეობაა, რომელსაც 2 კვირიანი „ლოქდაუნი“ კიდევ უფრო დაამძიმებდა.</w:t>
      </w:r>
    </w:p>
    <w:p w:rsidR="00FE14D5" w:rsidRDefault="00764C41" w:rsidP="00FE14D5">
      <w:pPr>
        <w:jc w:val="both"/>
        <w:rPr>
          <w:rFonts w:ascii="Sylfaen" w:hAnsi="Sylfaen"/>
          <w:lang w:val="ka-GE" w:bidi="fa-IR"/>
        </w:rPr>
      </w:pPr>
      <w:r>
        <w:rPr>
          <w:rFonts w:ascii="Sylfaen" w:hAnsi="Sylfaen"/>
          <w:lang w:val="ka-GE" w:bidi="fa-IR"/>
        </w:rPr>
        <w:t xml:space="preserve">შარშან სწორედ ამ პერიოდში, </w:t>
      </w:r>
      <w:r w:rsidR="00FE14D5">
        <w:rPr>
          <w:rFonts w:ascii="Sylfaen" w:hAnsi="Sylfaen"/>
          <w:lang w:val="ka-GE" w:bidi="fa-IR"/>
        </w:rPr>
        <w:t>პრე</w:t>
      </w:r>
      <w:r>
        <w:rPr>
          <w:rFonts w:ascii="Sylfaen" w:hAnsi="Sylfaen"/>
          <w:lang w:val="ka-GE" w:bidi="fa-IR"/>
        </w:rPr>
        <w:t>ზიდენტ რუჰანის გადაწყვეტილებით ქვეყანა ლოქდაუნიდან გამოვიდა და ბიზნესის ეტაპორივი გახსნა დაიწყო</w:t>
      </w:r>
      <w:r w:rsidR="00FE14D5">
        <w:rPr>
          <w:rFonts w:ascii="Sylfaen" w:hAnsi="Sylfaen"/>
          <w:lang w:val="ka-GE" w:bidi="fa-IR"/>
        </w:rPr>
        <w:t xml:space="preserve"> იმ მიზეზით, რომ ქვეყნის ეკონომიკა გადაერჩინათ. </w:t>
      </w:r>
    </w:p>
    <w:p w:rsidR="00911DF1" w:rsidRDefault="00114912" w:rsidP="00585510">
      <w:pPr>
        <w:jc w:val="both"/>
        <w:rPr>
          <w:rFonts w:ascii="Sylfaen" w:hAnsi="Sylfaen"/>
          <w:lang w:val="ka-GE" w:bidi="fa-IR"/>
        </w:rPr>
      </w:pPr>
      <w:r>
        <w:rPr>
          <w:rFonts w:ascii="Sylfaen" w:hAnsi="Sylfaen"/>
          <w:lang w:val="ka-GE" w:bidi="fa-IR"/>
        </w:rPr>
        <w:t xml:space="preserve">კარანტინის დაწესების წინააღმდეგი იყო </w:t>
      </w:r>
      <w:r w:rsidR="00D05243">
        <w:rPr>
          <w:rFonts w:ascii="Sylfaen" w:hAnsi="Sylfaen"/>
          <w:lang w:val="ka-GE" w:bidi="fa-IR"/>
        </w:rPr>
        <w:t xml:space="preserve">თეირანის </w:t>
      </w:r>
      <w:r w:rsidR="00585510">
        <w:rPr>
          <w:rFonts w:ascii="Sylfaen" w:hAnsi="Sylfaen"/>
          <w:lang w:val="ka-GE" w:bidi="fa-IR"/>
        </w:rPr>
        <w:t xml:space="preserve">გუბერნატორი </w:t>
      </w:r>
      <w:bookmarkStart w:id="0" w:name="_GoBack"/>
      <w:bookmarkEnd w:id="0"/>
      <w:r>
        <w:rPr>
          <w:rFonts w:ascii="Sylfaen" w:hAnsi="Sylfaen"/>
          <w:lang w:val="ka-GE" w:bidi="fa-IR"/>
        </w:rPr>
        <w:t xml:space="preserve">და მან კარანტინი თეირანელებისთვის თავიდანვე გაუქმებულად სცნო. </w:t>
      </w:r>
      <w:r w:rsidR="00B52101">
        <w:rPr>
          <w:rFonts w:ascii="Sylfaen" w:hAnsi="Sylfaen"/>
          <w:lang w:val="ka-GE" w:bidi="fa-IR"/>
        </w:rPr>
        <w:t xml:space="preserve">თეირანის საკრეუბლის წევრმა </w:t>
      </w:r>
      <w:r w:rsidR="00B52101">
        <w:rPr>
          <w:rFonts w:ascii="Sylfaen" w:hAnsi="Sylfaen"/>
          <w:lang w:val="ka-GE" w:bidi="fa-IR"/>
        </w:rPr>
        <w:lastRenderedPageBreak/>
        <w:t>ანუშირვან მოჰსენიმ განაცხადა, რომ არ შეიძლება ჩაიკეტოს ქალაქი, რომელიც ქვეყნის დედაქალაქია და</w:t>
      </w:r>
      <w:r w:rsidR="00A700CD">
        <w:rPr>
          <w:rFonts w:ascii="Sylfaen" w:hAnsi="Sylfaen"/>
          <w:lang w:val="ka-GE" w:bidi="fa-IR"/>
        </w:rPr>
        <w:t xml:space="preserve"> სადაც</w:t>
      </w:r>
      <w:r w:rsidR="00B52101">
        <w:rPr>
          <w:rFonts w:ascii="Sylfaen" w:hAnsi="Sylfaen"/>
          <w:lang w:val="ka-GE" w:bidi="fa-IR"/>
        </w:rPr>
        <w:t xml:space="preserve"> საერთაშორისო პროცესები </w:t>
      </w:r>
      <w:r w:rsidR="0010177F">
        <w:rPr>
          <w:rFonts w:ascii="Sylfaen" w:hAnsi="Sylfaen"/>
          <w:lang w:val="ka-GE" w:bidi="fa-IR"/>
        </w:rPr>
        <w:t>მიმდინარეობ</w:t>
      </w:r>
      <w:r w:rsidR="00B52101">
        <w:rPr>
          <w:rFonts w:ascii="Sylfaen" w:hAnsi="Sylfaen"/>
          <w:lang w:val="ka-GE" w:bidi="fa-IR"/>
        </w:rPr>
        <w:t>ს.</w:t>
      </w:r>
      <w:r w:rsidR="00436EE9">
        <w:rPr>
          <w:rFonts w:ascii="Sylfaen" w:hAnsi="Sylfaen"/>
          <w:lang w:val="ka-GE" w:bidi="fa-IR"/>
        </w:rPr>
        <w:t xml:space="preserve"> </w:t>
      </w:r>
    </w:p>
    <w:p w:rsidR="00911DF1" w:rsidRPr="00E328C9" w:rsidRDefault="00B420B0" w:rsidP="00E94887">
      <w:pPr>
        <w:jc w:val="both"/>
        <w:rPr>
          <w:rFonts w:ascii="Sylfaen" w:hAnsi="Sylfaen"/>
          <w:b/>
          <w:bCs/>
          <w:lang w:val="ka-GE" w:bidi="fa-IR"/>
        </w:rPr>
      </w:pPr>
      <w:r w:rsidRPr="00E328C9">
        <w:rPr>
          <w:rFonts w:ascii="Sylfaen" w:hAnsi="Sylfaen"/>
          <w:b/>
          <w:bCs/>
          <w:lang w:val="ka-GE" w:bidi="fa-IR"/>
        </w:rPr>
        <w:t>ვაქცინაციის პროცესი:</w:t>
      </w:r>
    </w:p>
    <w:p w:rsidR="00B420B0" w:rsidRPr="00675438" w:rsidRDefault="008A273C" w:rsidP="00027221">
      <w:pPr>
        <w:jc w:val="both"/>
        <w:rPr>
          <w:rFonts w:ascii="Sylfaen" w:hAnsi="Sylfaen"/>
          <w:lang w:val="ka-GE" w:bidi="fa-IR"/>
        </w:rPr>
      </w:pPr>
      <w:r>
        <w:rPr>
          <w:rFonts w:ascii="Sylfaen" w:hAnsi="Sylfaen"/>
          <w:lang w:val="ka-GE" w:bidi="fa-IR"/>
        </w:rPr>
        <w:t xml:space="preserve">რაც შეეხება ვაქცინაციის პროცეს, </w:t>
      </w:r>
      <w:r w:rsidR="00586959">
        <w:rPr>
          <w:rFonts w:ascii="Sylfaen" w:hAnsi="Sylfaen"/>
          <w:lang w:val="ka-GE" w:bidi="fa-IR"/>
        </w:rPr>
        <w:t>ირანს გეგმაში აქვს უცხოური ვაქცინების შემოტანის პარალელურად მის მიერ შექმნილი ვაქცინების სერიოული წარმოება დაიწყოს და მოსახლეობის ძირითადი ნაწილი სწორედ ირანულ ვაქცინით აცრას</w:t>
      </w:r>
      <w:r w:rsidR="0011145D">
        <w:rPr>
          <w:rFonts w:ascii="Sylfaen" w:hAnsi="Sylfaen"/>
          <w:lang w:val="ka-GE" w:bidi="fa-IR"/>
        </w:rPr>
        <w:t>.</w:t>
      </w:r>
      <w:r w:rsidR="00EE40C7">
        <w:rPr>
          <w:rFonts w:ascii="Sylfaen" w:hAnsi="Sylfaen"/>
          <w:lang w:val="ka-GE" w:bidi="fa-IR"/>
        </w:rPr>
        <w:t xml:space="preserve"> </w:t>
      </w:r>
      <w:r w:rsidR="00B420B0">
        <w:rPr>
          <w:rFonts w:ascii="Sylfaen" w:hAnsi="Sylfaen"/>
          <w:lang w:val="ka-GE" w:bidi="fa-IR"/>
        </w:rPr>
        <w:t xml:space="preserve">ამ დროისთვის ირანის სხვადასხვა ფარმაცევტულმა კომპანიებმა შექმნეს რამდენიმე ვაქცინა: </w:t>
      </w:r>
      <w:proofErr w:type="spellStart"/>
      <w:r w:rsidR="00B420B0">
        <w:rPr>
          <w:rFonts w:ascii="Sylfaen" w:hAnsi="Sylfaen"/>
          <w:lang w:bidi="fa-IR"/>
        </w:rPr>
        <w:t>COVIran</w:t>
      </w:r>
      <w:proofErr w:type="spellEnd"/>
      <w:r w:rsidR="00B420B0">
        <w:rPr>
          <w:rFonts w:ascii="Sylfaen" w:hAnsi="Sylfaen"/>
          <w:lang w:bidi="fa-IR"/>
        </w:rPr>
        <w:t xml:space="preserve"> </w:t>
      </w:r>
      <w:proofErr w:type="spellStart"/>
      <w:r w:rsidR="00B420B0">
        <w:rPr>
          <w:rFonts w:ascii="Sylfaen" w:hAnsi="Sylfaen"/>
          <w:lang w:bidi="fa-IR"/>
        </w:rPr>
        <w:t>Barakat</w:t>
      </w:r>
      <w:proofErr w:type="spellEnd"/>
      <w:r w:rsidR="00B420B0">
        <w:rPr>
          <w:rFonts w:ascii="Sylfaen" w:hAnsi="Sylfaen"/>
          <w:lang w:bidi="fa-IR"/>
        </w:rPr>
        <w:t xml:space="preserve">, </w:t>
      </w:r>
      <w:proofErr w:type="spellStart"/>
      <w:r w:rsidR="00675438">
        <w:rPr>
          <w:rFonts w:ascii="Sylfaen" w:hAnsi="Sylfaen"/>
          <w:lang w:bidi="fa-IR"/>
        </w:rPr>
        <w:t>Razi</w:t>
      </w:r>
      <w:proofErr w:type="spellEnd"/>
      <w:r w:rsidR="00675438">
        <w:rPr>
          <w:rFonts w:ascii="Sylfaen" w:hAnsi="Sylfaen"/>
          <w:lang w:bidi="fa-IR"/>
        </w:rPr>
        <w:t xml:space="preserve"> </w:t>
      </w:r>
      <w:proofErr w:type="spellStart"/>
      <w:r w:rsidR="00675438">
        <w:rPr>
          <w:rFonts w:ascii="Sylfaen" w:hAnsi="Sylfaen"/>
          <w:lang w:bidi="fa-IR"/>
        </w:rPr>
        <w:t>Cov</w:t>
      </w:r>
      <w:proofErr w:type="spellEnd"/>
      <w:r w:rsidR="00675438">
        <w:rPr>
          <w:rFonts w:ascii="Sylfaen" w:hAnsi="Sylfaen"/>
          <w:lang w:bidi="fa-IR"/>
        </w:rPr>
        <w:t xml:space="preserve"> Pars</w:t>
      </w:r>
      <w:r w:rsidR="00675438">
        <w:rPr>
          <w:rFonts w:ascii="Sylfaen" w:hAnsi="Sylfaen"/>
          <w:lang w:val="ka-GE" w:bidi="fa-IR"/>
        </w:rPr>
        <w:t xml:space="preserve">. ირანული საინფორმაციო სააგენტოების ინფორმაციით ამჟამად მიდის მუშაობა მესამე ვაქცინაზე დასახელებით </w:t>
      </w:r>
      <w:proofErr w:type="spellStart"/>
      <w:r w:rsidR="00675438">
        <w:rPr>
          <w:rFonts w:ascii="Sylfaen" w:hAnsi="Sylfaen"/>
          <w:lang w:bidi="fa-IR"/>
        </w:rPr>
        <w:t>Fakhravac</w:t>
      </w:r>
      <w:proofErr w:type="spellEnd"/>
      <w:r w:rsidR="00CF3E4A">
        <w:rPr>
          <w:rFonts w:ascii="Sylfaen" w:hAnsi="Sylfaen"/>
          <w:lang w:val="ka-GE" w:bidi="fa-IR"/>
        </w:rPr>
        <w:t xml:space="preserve">, რომელიც მესამე ფაზაში იმყოფება, რაც ადამიანებზე გამოცდას </w:t>
      </w:r>
      <w:r w:rsidR="00027221">
        <w:rPr>
          <w:rFonts w:ascii="Sylfaen" w:hAnsi="Sylfaen"/>
          <w:lang w:val="ka-GE" w:bidi="fa-IR"/>
        </w:rPr>
        <w:t>გულისხმობს</w:t>
      </w:r>
      <w:r w:rsidR="00CF3E4A">
        <w:rPr>
          <w:rFonts w:ascii="Sylfaen" w:hAnsi="Sylfaen"/>
          <w:lang w:val="ka-GE" w:bidi="fa-IR"/>
        </w:rPr>
        <w:t>.</w:t>
      </w:r>
    </w:p>
    <w:p w:rsidR="00B420B0" w:rsidRDefault="00BB6B51" w:rsidP="00764C41">
      <w:pPr>
        <w:jc w:val="both"/>
        <w:rPr>
          <w:rFonts w:ascii="Sylfaen" w:hAnsi="Sylfaen"/>
          <w:lang w:val="ka-GE" w:bidi="fa-IR"/>
        </w:rPr>
      </w:pPr>
      <w:r>
        <w:rPr>
          <w:rFonts w:ascii="Sylfaen" w:hAnsi="Sylfaen"/>
          <w:lang w:val="ka-GE" w:bidi="fa-IR"/>
        </w:rPr>
        <w:t xml:space="preserve">რაც შეეხება უცხოურ ვაქცინებს, </w:t>
      </w:r>
      <w:r w:rsidR="00EE40C7">
        <w:rPr>
          <w:rFonts w:ascii="Sylfaen" w:hAnsi="Sylfaen"/>
          <w:lang w:val="ka-GE" w:bidi="fa-IR"/>
        </w:rPr>
        <w:t>ამჟამად ქვეყანაში შემოსულია რუსული ვაქცინა „სპუტნიკ ვ“</w:t>
      </w:r>
      <w:r>
        <w:rPr>
          <w:rFonts w:ascii="Sylfaen" w:hAnsi="Sylfaen"/>
          <w:lang w:val="ka-GE" w:bidi="fa-IR"/>
        </w:rPr>
        <w:t xml:space="preserve"> დაახლოებით მილიონი დოზა, ასტრაზენეკა 700 800 დოზა, სინოფარმი 250 000 დოზა. ოფიციალური სამთავრობო წყაროების მიხედვით, ირანს ჯამში 16 მილიონი დოზა „სპუტნიკ ვ“-ს ვაქცინა აქვს შეკვეთილი, რომელსაც ეტაპობრივად იღბენ. გამომდინარე იქედან, რომ </w:t>
      </w:r>
      <w:r>
        <w:rPr>
          <w:rFonts w:ascii="Sylfaen" w:hAnsi="Sylfaen"/>
          <w:lang w:bidi="fa-IR"/>
        </w:rPr>
        <w:t xml:space="preserve">Pfizer </w:t>
      </w:r>
      <w:r>
        <w:rPr>
          <w:rFonts w:ascii="Sylfaen" w:hAnsi="Sylfaen"/>
          <w:lang w:val="ka-GE" w:bidi="fa-IR"/>
        </w:rPr>
        <w:t>ამერიკული წარმოებისაა, ირანის უმაღლესი სულიერი ლიდერის გადაწყვეტილებით მისი ქვეყანაში შემოტანა აკრძალულია</w:t>
      </w:r>
      <w:r w:rsidR="00764C41">
        <w:rPr>
          <w:rFonts w:ascii="Sylfaen" w:hAnsi="Sylfaen"/>
          <w:lang w:val="ka-GE" w:bidi="fa-IR"/>
        </w:rPr>
        <w:t>.</w:t>
      </w:r>
    </w:p>
    <w:p w:rsidR="0011145D" w:rsidRDefault="00B52101" w:rsidP="00E94887">
      <w:pPr>
        <w:jc w:val="both"/>
        <w:rPr>
          <w:rFonts w:ascii="Sylfaen" w:hAnsi="Sylfaen"/>
          <w:lang w:val="ka-GE" w:bidi="fa-IR"/>
        </w:rPr>
      </w:pPr>
      <w:r>
        <w:rPr>
          <w:rFonts w:ascii="Sylfaen" w:hAnsi="Sylfaen"/>
          <w:lang w:val="ka-GE" w:bidi="fa-IR"/>
        </w:rPr>
        <w:t>წყაროები:</w:t>
      </w:r>
    </w:p>
    <w:p w:rsidR="00B52101" w:rsidRPr="00B52101" w:rsidRDefault="00B52101" w:rsidP="00E94887">
      <w:pPr>
        <w:jc w:val="both"/>
        <w:rPr>
          <w:rFonts w:ascii="Sylfaen" w:hAnsi="Sylfaen"/>
          <w:lang w:val="ka-GE" w:bidi="fa-IR"/>
        </w:rPr>
      </w:pPr>
      <w:hyperlink r:id="rId5" w:history="1">
        <w:r w:rsidRPr="00B52101">
          <w:rPr>
            <w:rStyle w:val="Hyperlink"/>
            <w:rFonts w:ascii="Sylfaen" w:hAnsi="Sylfaen"/>
            <w:lang w:val="ka-GE" w:bidi="fa-IR"/>
          </w:rPr>
          <w:t>https://www.radiofarda.com/a/31191571.html</w:t>
        </w:r>
      </w:hyperlink>
      <w:r w:rsidRPr="00B52101">
        <w:rPr>
          <w:rFonts w:ascii="Sylfaen" w:hAnsi="Sylfaen"/>
          <w:lang w:val="ka-GE" w:bidi="fa-IR"/>
        </w:rPr>
        <w:t xml:space="preserve"> </w:t>
      </w:r>
    </w:p>
    <w:p w:rsidR="00B52101" w:rsidRPr="00B52101" w:rsidRDefault="00B52101" w:rsidP="00E94887">
      <w:pPr>
        <w:jc w:val="both"/>
        <w:rPr>
          <w:rFonts w:ascii="Sylfaen" w:hAnsi="Sylfaen"/>
          <w:lang w:val="ka-GE" w:bidi="fa-IR"/>
        </w:rPr>
      </w:pPr>
      <w:hyperlink r:id="rId6" w:history="1">
        <w:r w:rsidRPr="00B52101">
          <w:rPr>
            <w:rStyle w:val="Hyperlink"/>
            <w:rFonts w:ascii="Sylfaen" w:hAnsi="Sylfaen"/>
            <w:lang w:val="ka-GE" w:bidi="fa-IR"/>
          </w:rPr>
          <w:t>https://www.bbc.com/persian/iran-55934034</w:t>
        </w:r>
      </w:hyperlink>
      <w:r w:rsidRPr="00B52101">
        <w:rPr>
          <w:rFonts w:ascii="Sylfaen" w:hAnsi="Sylfaen"/>
          <w:lang w:val="ka-GE" w:bidi="fa-IR"/>
        </w:rPr>
        <w:t xml:space="preserve"> </w:t>
      </w:r>
      <w:hyperlink r:id="rId7" w:history="1">
        <w:r w:rsidRPr="00B52101">
          <w:rPr>
            <w:rStyle w:val="Hyperlink"/>
            <w:rFonts w:ascii="Sylfaen" w:hAnsi="Sylfaen"/>
            <w:lang w:val="ka-GE" w:bidi="fa-IR"/>
          </w:rPr>
          <w:t>https://www.irna.ir/news/84250765/%D8%B3%D9%88%D9%85%DB%8C%D9%86-%D9%85%D8%AD%D9%85%D9%88%D9%84%D9%87-%D9%88%D8%A7%DA%A9%D8%B3%D9%86-%D8%B1%D9%88%D8%B3%DB%8C-%DA%A9%D8%B1%D9%88%D9%86%D8%A7-%D8%AA%D8%AD%D9%88%DB%8C%D9%84-%D8%B3%D9%81%D8%A7%D8%B1%D8%AA-%D8%A7%DB%8C%D8%B1%D8%A7%D9%86-%D8%B4%D8%AF</w:t>
        </w:r>
      </w:hyperlink>
      <w:r w:rsidRPr="00B52101">
        <w:rPr>
          <w:rFonts w:ascii="Sylfaen" w:hAnsi="Sylfaen"/>
          <w:lang w:val="ka-GE" w:bidi="fa-IR"/>
        </w:rPr>
        <w:t xml:space="preserve"> </w:t>
      </w:r>
    </w:p>
    <w:p w:rsidR="00B52101" w:rsidRPr="00B52101" w:rsidRDefault="00B52101" w:rsidP="00B52101">
      <w:pPr>
        <w:jc w:val="both"/>
        <w:rPr>
          <w:rFonts w:ascii="Sylfaen" w:hAnsi="Sylfaen"/>
          <w:lang w:val="ka-GE"/>
        </w:rPr>
      </w:pPr>
      <w:hyperlink r:id="rId8" w:history="1">
        <w:r w:rsidRPr="00B52101">
          <w:rPr>
            <w:rStyle w:val="Hyperlink"/>
            <w:rFonts w:ascii="Sylfaen" w:hAnsi="Sylfaen"/>
            <w:lang w:val="ka-GE"/>
          </w:rPr>
          <w:t>https://www.bbc.com/persian/iran-56658798</w:t>
        </w:r>
      </w:hyperlink>
      <w:r w:rsidRPr="00B52101">
        <w:rPr>
          <w:rFonts w:ascii="Sylfaen" w:hAnsi="Sylfaen"/>
          <w:lang w:val="ka-GE"/>
        </w:rPr>
        <w:t xml:space="preserve"> </w:t>
      </w:r>
    </w:p>
    <w:p w:rsidR="00B52101" w:rsidRPr="00E94887" w:rsidRDefault="00B52101" w:rsidP="00E94887">
      <w:pPr>
        <w:jc w:val="both"/>
        <w:rPr>
          <w:rFonts w:ascii="Sylfaen" w:hAnsi="Sylfaen"/>
          <w:lang w:val="ka-GE" w:bidi="fa-IR"/>
        </w:rPr>
      </w:pPr>
    </w:p>
    <w:sectPr w:rsidR="00B52101" w:rsidRPr="00E94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4000E07B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7C"/>
    <w:rsid w:val="00016028"/>
    <w:rsid w:val="00027221"/>
    <w:rsid w:val="000A367C"/>
    <w:rsid w:val="000F5C1E"/>
    <w:rsid w:val="0010177F"/>
    <w:rsid w:val="0011145D"/>
    <w:rsid w:val="00114912"/>
    <w:rsid w:val="003F0AB2"/>
    <w:rsid w:val="00436EE9"/>
    <w:rsid w:val="00585510"/>
    <w:rsid w:val="00586959"/>
    <w:rsid w:val="00634E12"/>
    <w:rsid w:val="00675438"/>
    <w:rsid w:val="00764C41"/>
    <w:rsid w:val="00881AEE"/>
    <w:rsid w:val="008A273C"/>
    <w:rsid w:val="008E521D"/>
    <w:rsid w:val="00911DF1"/>
    <w:rsid w:val="00970F9E"/>
    <w:rsid w:val="00A535AB"/>
    <w:rsid w:val="00A6321E"/>
    <w:rsid w:val="00A64DBB"/>
    <w:rsid w:val="00A700CD"/>
    <w:rsid w:val="00AC634D"/>
    <w:rsid w:val="00B33A16"/>
    <w:rsid w:val="00B420B0"/>
    <w:rsid w:val="00B52101"/>
    <w:rsid w:val="00BB6B51"/>
    <w:rsid w:val="00BE2733"/>
    <w:rsid w:val="00C42A02"/>
    <w:rsid w:val="00CF3E4A"/>
    <w:rsid w:val="00D05243"/>
    <w:rsid w:val="00DC0B70"/>
    <w:rsid w:val="00DC133A"/>
    <w:rsid w:val="00DE7506"/>
    <w:rsid w:val="00E328C9"/>
    <w:rsid w:val="00E94887"/>
    <w:rsid w:val="00EE40C7"/>
    <w:rsid w:val="00F55BD8"/>
    <w:rsid w:val="00F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BD32E-66FF-4DE1-8241-FF200149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9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1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persian/iran-566587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na.ir/news/84250765/%D8%B3%D9%88%D9%85%DB%8C%D9%86-%D9%85%D8%AD%D9%85%D9%88%D9%84%D9%87-%D9%88%D8%A7%DA%A9%D8%B3%D9%86-%D8%B1%D9%88%D8%B3%DB%8C-%DA%A9%D8%B1%D9%88%D9%86%D8%A7-%D8%AA%D8%AD%D9%88%DB%8C%D9%84-%D8%B3%D9%81%D8%A7%D8%B1%D8%AA-%D8%A7%DB%8C%D8%B1%D8%A7%D9%86-%D8%B4%D8%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persian/iran-55934034" TargetMode="External"/><Relationship Id="rId5" Type="http://schemas.openxmlformats.org/officeDocument/2006/relationships/hyperlink" Target="https://www.radiofarda.com/a/3119157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rna.ir/news/84288427/%DA%A9%D8%B1%D9%88%D9%86%D8%A7-%D8%AC%D8%A7%D9%86-%DB%B1%DB%B8%DB%B5-%D9%86%D9%81%D8%B1-%D8%AF%DB%8C%DA%AF%D8%B1-%D8%B1%D8%A7-%D8%AF%D8%B1-%D8%A7%DB%8C%D8%B1%D8%A7%D9%86-%DA%AF%D8%B1%D9%81%D8%AA-%D8%B4%D9%86%D8%A7%D8%B3%D8%A7%DB%8C%DB%8C-%DB%B2%DB%B2-%D9%87%D8%B2%D8%A7%D8%B1-%D8%A8%DB%8C%D9%85%D8%A7%D8%B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Shermandin Kheladze</dc:creator>
  <cp:keywords/>
  <dc:description/>
  <cp:lastModifiedBy>Shermandin Kheladze</cp:lastModifiedBy>
  <cp:revision>35</cp:revision>
  <cp:lastPrinted>2021-04-08T10:42:00Z</cp:lastPrinted>
  <dcterms:created xsi:type="dcterms:W3CDTF">2021-04-08T07:49:00Z</dcterms:created>
  <dcterms:modified xsi:type="dcterms:W3CDTF">2021-04-08T12:35:00Z</dcterms:modified>
</cp:coreProperties>
</file>